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41c6d9" w:val="clear"/>
        <w:rPr>
          <w:rFonts w:ascii="Times New Roman" w:cs="Times New Roman" w:eastAsia="Times New Roman" w:hAnsi="Times New Roman"/>
          <w:sz w:val="24"/>
          <w:szCs w:val="24"/>
        </w:rPr>
      </w:pPr>
      <w:r w:rsidDel="00000000" w:rsidR="00000000" w:rsidRPr="00000000">
        <w:rPr>
          <w:rFonts w:ascii="Lora" w:cs="Lora" w:eastAsia="Lora" w:hAnsi="Lora"/>
          <w:b w:val="1"/>
          <w:color w:val="000000"/>
          <w:sz w:val="48"/>
          <w:szCs w:val="48"/>
          <w:rtl w:val="0"/>
        </w:rPr>
        <w:t xml:space="preserve"> El útero del universo (1965)</w:t>
      </w:r>
      <w:r w:rsidDel="00000000" w:rsidR="00000000" w:rsidRPr="00000000">
        <w:rPr>
          <w:rFonts w:ascii="Times New Roman" w:cs="Times New Roman" w:eastAsia="Times New Roman" w:hAnsi="Times New Roman"/>
          <w:color w:val="bebebe"/>
          <w:sz w:val="24"/>
          <w:szCs w:val="24"/>
          <w:rtl w:val="0"/>
        </w:rPr>
        <w:t xml:space="preserve"> </w:t>
      </w:r>
      <w:r w:rsidDel="00000000" w:rsidR="00000000" w:rsidRPr="00000000">
        <w:rPr>
          <w:rtl w:val="0"/>
        </w:rPr>
      </w:r>
    </w:p>
    <w:p w:rsidR="00000000" w:rsidDel="00000000" w:rsidP="00000000" w:rsidRDefault="00000000" w:rsidRPr="00000000" w14:paraId="00000002">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Por Neville Goddard 29/1/65</w:t>
      </w:r>
    </w:p>
    <w:p w:rsidR="00000000" w:rsidDel="00000000" w:rsidP="00000000" w:rsidRDefault="00000000" w:rsidRPr="00000000" w14:paraId="00000003">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El tema de esta noche es “La matriz del universo”. Tú y yo estamos llamados a experimentar las Escrituras. Cada palabra de las Escrituras es verdad, cada palabra. Sé que los grandes eruditos del mundo lo ven como un mito y dicen que toda la historia es simplemente un mito. Te digo que es verdad, cada palabra es verdad.</w:t>
      </w:r>
    </w:p>
    <w:p w:rsidR="00000000" w:rsidDel="00000000" w:rsidP="00000000" w:rsidRDefault="00000000" w:rsidRPr="00000000" w14:paraId="00000004">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Esta noche tomaremos dos palabras de la escritura. Una palabra de las Escrituras no es necesariamente unapalabra; es un pensamiento que podría tomar cincuenta palabras para expresar. Puedes decir: “Jesús lloró”. Ahora, hay dos palabras... pero eso se llama una palabra. Tome cualquier pasaje, cuando llegue al final del pensamiento, y esté claro, eso se considera una palabra en las Escrituras. Así que se nos dice que no alteremos las palabras, déjelas tal como están, y cuando estén maduros, experimentarán la palabra y serán testigos de la verdad de la palabra de Dios. Así que tomemos dos palabras. Volvemos a la 2ªcapítulo del Libro del Génesis, “Y Jehová Dios hizo caer un sueño profundo sobre el hombre, y se durmió” (versículo 21). Entonces se nos dice, mientras estaba en este sueño profundo, que algo le fue quitado y de ese algo se formó, una mujer. Eso es lo que se nos dice, una mujer salió del hombre; llamada mujer porque salió del hombre. Y luego, se le dijo al hombre que dejara al padre y a la madre y se uniera a la mujer y se convirtieran en una sola persona. Ahora, hay una palabra, hay un pensamiento, un pensamiento claro. Bueno, todos los eruditos del mundo creen que es solo una pequeña historia simple que es un mito, contada y registrada en las Escrituras para ayudar de alguna manera a la mente y enfocarla, por así decirlo. Suponga que le dijera que eso es literalmente cierto y esta noche espero explicar lo que quiero decir con ser literalmenteverdadero. No tiene ningún sentido en absoluto, ¿verdad?</w:t>
      </w:r>
    </w:p>
    <w:p w:rsidR="00000000" w:rsidDel="00000000" w:rsidP="00000000" w:rsidRDefault="00000000" w:rsidRPr="00000000" w14:paraId="00000005">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Ahora tomaremos otra palabra. Eso fue del segundo capítulo del Libro de Génesis. Tomaremos uno del capítulo 54 del Libro de Isaías y los uniremos: “Tu Hacedor es tu marido; Jehová de los ejércitos es su nombre; el Santo de Israel es vuestro Redentor, el Dios de toda la tierra es llamado. Por un breve momento, solo un breve momento, te abandoné, pero con gran compasión te recogeré. Con sobreabundancia de ira escondí por un momento mi rostro de ti, pero con amor eterno tendré compasión de ti, dice el Señor, tu Redentor” (versículos 5-8).</w:t>
      </w:r>
    </w:p>
    <w:p w:rsidR="00000000" w:rsidDel="00000000" w:rsidP="00000000" w:rsidRDefault="00000000" w:rsidRPr="00000000" w14:paraId="00000006">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Ahora se nos dice: “En el volumen del libro está escrito acerca de mí” (Sal. 40:7). Bueno, el lector, cualquiera que lea el libro, tal como lo lee, está escrito sobre mí. Así que todos los presentes aquí, en el volumen del libro se trata de ustedes. Entonces, independientemente de tu sexo actual ahora, tu Hacedor es tu esposo. Entonces, independientemente del sexo, aquí todos son la esposa, la novia de Dios. ¿Puede eso ser verdad? Todos son verdaderamente la mujer llamada Eva en las Escrituras. ¿Hay alguien aquí, diría yo, capaz de testificar de la verdad de eso? Puedo testificarlo, pero preferiría llamar a otro testigo. Y así, el otro testigo al que llamo está aquí esta noche. Cuando abrí el otoño pasado, te pedí que compartieras conmigo tus experiencias.</w:t>
      </w:r>
      <w:r w:rsidDel="00000000" w:rsidR="00000000" w:rsidRPr="00000000">
        <w:rPr>
          <w:rFonts w:ascii="Lato" w:cs="Lato" w:eastAsia="Lato" w:hAnsi="Lato"/>
          <w:b w:val="1"/>
          <w:color w:val="000000"/>
          <w:sz w:val="27"/>
          <w:szCs w:val="27"/>
          <w:rtl w:val="0"/>
        </w:rPr>
        <w:t xml:space="preserve">Nada me emociona más que cuando tienes una meta y aplicas esta técnica y logras tus objetivos en este mundo. Ya sea un aumento de los negocios, un aumento de las finanzas, la solución de algún problema en el hogar, algunos problemas familiares, todas estas cosas me emocionan. Pero nada me emociona comparable a lo que es dar testimonio de la palabra de Dios. Entonces, cuando alguien viene aquí y tiene una experiencia de esta naturaleza, y es lo suficientemente grande como para compartir conmigo esa experiencia para que yo a su vez pueda compartirla contigo, ¡nada me emociona más que eso!</w:t>
      </w:r>
      <w:r w:rsidDel="00000000" w:rsidR="00000000" w:rsidRPr="00000000">
        <w:rPr>
          <w:rtl w:val="0"/>
        </w:rPr>
      </w:r>
    </w:p>
    <w:p w:rsidR="00000000" w:rsidDel="00000000" w:rsidP="00000000" w:rsidRDefault="00000000" w:rsidRPr="00000000" w14:paraId="00000007">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Ahora déjame contarte una historia que me contó en una carta el pasado martes por la noche. Cuando llegué a casa tenía la carta conmigo y antes de retirarme la leí. ¡No puedo decirte mi emoción! Sé que él, el que tuvo la experiencia, ahora está en shock espiritual, así como yo estuve en shock espiritual y sigo así desde 1959. Porque cuando estas cosas te pasan, no eres la misma persona. no eresel ser que tus amigos creen que eres; algo completamente diferente ha sucedido. Caminas como si fueras la misma persona, pero no eres la misma persona. No puedes ser la misma persona. Así que sé que ahora está realmente en un shock espiritual. Dejame contarte la historia. Recuerde los dos pasajes: uno de Génesis y otro de Isaías. Aquí, de un hombre... y usted puede pensar que un hombre es esta cosita que está delante de usted... este no es "el hombre" del que se habla en Génesis. Ese hombre del que se habla en Génesis es Dios. No hay nada más que Dios. El verdadero hombre es Dios y Dios es hombre. Me refiero a una persona que se impone a sí misma una profundaduerme, y mientras ese sueño continúa, viene una emanación de Dios: Su emanación sigue siendo su esposa hasta que el sueño de la muerte haya pasado. Y él no puede dejarla. Sale con un propósito creativo, y él se une a ella; y cuando la muerte ha llegado a su fin y despierta de su largo sueño autoimpuesto, no son dos, son uno. Él se une a ella y se convierten en un solo ser; el mismo Dios sólo que infinitamente mayor por la experiencia que el sueño autoimpuesto le ayudó a realizar.</w:t>
      </w:r>
    </w:p>
    <w:p w:rsidR="00000000" w:rsidDel="00000000" w:rsidP="00000000" w:rsidRDefault="00000000" w:rsidRPr="00000000" w14:paraId="00000008">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Esto es lo que escribe. Él dijo: “Estaba acostado en mi cama en un semi-trance, y luego me permití caer en un estado más profundo de mi propio ser. Entonces, de repente, como un relámpago, hice un viaje que parecía un millón de millas, y descubrí que yo, mi mismo ser, que soy la matriz del universo”. Se descubrió a sí mismo como el útero del universo... el útero de un universo que abarca el universo, lo envuelve. “Que yo era eso, la matriz”. Él dijo: “Utilicé la palabra en este sentido: contenía un elemento femenino del que nunca antes había sido consciente en ningún sentido de la palabra. Descubrí que el acto sexual en la tierra es más denso y grosero en comparación con este acto creativo en estas intensidades más altas. en realidad estabala propia función creadora. No puedo describirlo, dijo, el término más cercano que podría usar sería autocontemplación”. “Pero”, dijo, “eso es del todo inadecuado, porque no toma en cuenta estas increíbles intensidades , frente a las cuales el acto sexual en la tierra sería como un par de babosas fuera de temporada. De hecho, experimenté ese acto creativo como el útero del universo.</w:t>
      </w:r>
    </w:p>
    <w:p w:rsidR="00000000" w:rsidDel="00000000" w:rsidP="00000000" w:rsidRDefault="00000000" w:rsidRPr="00000000" w14:paraId="00000009">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“Y también descubrí los fantásticos niveles de intensidades. Vi innumerables vórtices, los vórtices por los que estamos clavados a nuestros cuerpos; pero aparte de eso, vórtices que atiborran la creación, infinitos vórtices que atiborran la creación. Un vórtice como acto imaginal... todos estos vórtices... Imaginación en acción. Vi estos vórtices acumulando densidad para volverse evidentes a los sentidos”. Él dijo: “Vi muchas otras cosas que no puedo describir, por la sencilla razón de que no existen tales palabras para describirlas. Vi muchas cosas que no puedo recordar. Siento como si debo haber sido un viajero que se mueve rápidamente a través de una tierra extranjera y, a mi regreso, solo trae lo más destacado. Por más que puedo y lo hago, este recuerdo se me escapa y, sin embargo, se cuela; de vez en cuando regresa más y más, y descubro que experimenté más de lo que me había dado cuenta”.</w:t>
      </w:r>
    </w:p>
    <w:p w:rsidR="00000000" w:rsidDel="00000000" w:rsidP="00000000" w:rsidRDefault="00000000" w:rsidRPr="00000000" w14:paraId="0000000A">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Ahora, aquí hay uno que puede pararse ante todo el vasto mundo y decir: Puedo testificar de la verdad de esa declaración en el capítulo 54 deIsaías: “Mi Hacedor es mi esposo, el Señor de los ejércitos es su nombre; el Santo de Israel es mi Redentor.” Ahora, le puedo prometer por esa experiencia que conocerá ese acto de redención, como se nos da en el segundo capítulode la primera carta de Pablo a Timoteo. Describe, en primer lugar, a Adán y Eva, y luego se aparta de la palabra Eva y ahora la llama mujer, tal como lo hacemos en el capítulo 2 delGénesis. Él dijo: “La mujer será salva por el nacimiento delniño." Aquí, se me dice en Isaías que te abandoné solo por un breve intervalo, solo un corto, breve tiempo escondí mi rostro de ti; pero yo te redimiré. Y aquí está el hombre, el hombre genérico, todo este vasto mundo, el vientre de Dios. He aquí un hombre, un hombre normal, que no se avergüenza de hacer la confesión impresa de la experiencia de ser la novia de Dios. Pero esta novia de Dios, al final, solo está Dios, porque él se une a ella, y cuando despierta, solo está Dios. Infinitamente mayor de lo que era antes de ese acto, porque se une a su novia y se convierten en una sola persona.</w:t>
      </w:r>
    </w:p>
    <w:p w:rsidR="00000000" w:rsidDel="00000000" w:rsidP="00000000" w:rsidRDefault="00000000" w:rsidRPr="00000000" w14:paraId="0000000B">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Ahora, la palabra traducida como “esposo” en ese pasaje de Isaías, “Tu Hacedor es tu esposo”, búscala en tu Concordancia, también significa “soñador, persona”. Tu Hacedor es tu soñador. Me está soñando y cuando despierta yo soy él. Él me está soñando; Yo lo vi. Vi al soñador y supe que me estaba soñando. Pero qué belleza, qué resplandor, qué fuerza de carácter en el rostro de ese soñador, en profundo estado de sueño, sentado en posición de loto, y ahí estoy yo mirándolo. Y de repente me miro a mí mismo. Pero nunca me había visto con tanta fuerza de carácter, con tanta belleza de forma, con tanta luminosidad. Entonces no podrías mejorar la belleza de ese soñador. Él te está soñando. ¿OMS? Mi esposo. Entonces, si él es mi marido, pues bien, yo debo ser su novia. No me avergüenzo de decir que soy su novia... y aquí estoy, un hombre, padre de hijos. Sin embargo, el Espíritu de este ser que lleva este vestido, que es sólo un vestido, es la emanación. Soy su emanación pero soy su esposa hasta que el sueño de la muerte haya pasado. Cuando la muerte ha pasado y él despierta del gran sueño autoimpuesto, yo soy él.</w:t>
      </w:r>
    </w:p>
    <w:p w:rsidR="00000000" w:rsidDel="00000000" w:rsidP="00000000" w:rsidRDefault="00000000" w:rsidRPr="00000000" w14:paraId="0000000C">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Así que los eruditos se ríen y ahora piensan que todo esto es completamente loco. ¿Cómo podría esta historia tal como se cuenta en Génesis ser real? No tiene lugar en este nivel en absoluto. Vio estas intensidades, vio estos vórtices. Si nunca los has visto, no puedes apreciarlo. Hoy, vi en los artículos que dos científicos acaban, según afirman, de llevar a buen término la gran tarea que Einstein se impuso: la unificación del gran campo. Que todo está siendo ___(??), todo tiene sentido, la teoría del campo unificado. Sienten que lo han encontrado, todo girando, girando en su órbita dentro del átomo, pero todo. Nada es estacionario, todo vivo, y todo unificado, y todo con una razón, así lo afirman. Mi amigo lo vio. Vio el mundo entero dando vueltas, innumerablesvórtices, y todo acto imaginal es un vórtice. Y aquí está acumulando densidad para que pueda hacer su aparición a los sentidos en este mundo.</w:t>
      </w:r>
    </w:p>
    <w:p w:rsidR="00000000" w:rsidDel="00000000" w:rsidP="00000000" w:rsidRDefault="00000000" w:rsidRPr="00000000" w14:paraId="0000000D">
      <w:pPr>
        <w:rPr>
          <w:rFonts w:ascii="Lato" w:cs="Lato" w:eastAsia="Lato" w:hAnsi="Lato"/>
          <w:color w:val="000000"/>
          <w:sz w:val="27"/>
          <w:szCs w:val="27"/>
        </w:rPr>
      </w:pPr>
      <w:r w:rsidDel="00000000" w:rsidR="00000000" w:rsidRPr="00000000">
        <w:rPr>
          <w:rFonts w:ascii="Lato" w:cs="Lato" w:eastAsia="Lato" w:hAnsi="Lato"/>
          <w:b w:val="1"/>
          <w:color w:val="000000"/>
          <w:sz w:val="27"/>
          <w:szCs w:val="27"/>
          <w:rtl w:val="0"/>
        </w:rPr>
        <w:t xml:space="preserve">Así que pienso en ti, e imagino cualquier cosa en este mundo sobre ti, y con ese acto pongo en movimiento un vórtice. El vórtice en este mundo está acumulando densidad para hacerse evidente al mundo. Así que te traigo ante los ojos de mi mente a ti oa otros y te imagino como me gustaría que fueras. Luego trato de descubrir cómo lo puse en marcha, especulando, experimentando. Y encontré una cosita que compartiré con ustedes y la encontrarán muy, muy exitosa. Se nos dice que, para darle vida, sopló en él. Bueno, si respiro en algo puedes pensar que estoy exhalando, ¿no? Es todo lo contrario. Sopló en él y se convirtió en algo vivo, un alma viviente. Pero no es respirar algo fuera de sí mismo, porque Dios no puede salir de sí mismo. Es la inhalación en la que respiras. No exhalas, inhalas. Así que piensas en alguien y te pones a trabajar hasta un cierto estado, al igual que el acto creativo, y cuando lo llevas a un cierto tono dentro de ti, entonces una inhalación profunda. En ese momento cada átomo de tu cuerpo se estremece y sientes como si algo hubiera salido de ti. Entonces conocerás las palabras: “No me toques, porque veo que ha salido virtud de mí” (Lucas 8:46). Algo vivo parece salir en ese momento cuando lo llevas directamente a cierto punto, y luego con una inhalación profunda explotas todo tu cuerpo. Ahora, ¿qué haces después de eso? Entonces conocerás las palabras: “No me toques, porque veo que ha salido virtud de mí” (Lucas 8:46). Algo vivo parece salir en ese momento cuando lo llevas directamente a cierto punto, y luego con una inhalación profunda explotas todo tu cuerpo. Ahora, ¿qué haces después de eso? Entonces conocerás las palabras: “No me toques, porque veo que ha salido virtud de mí” (Lucas 8:46). Algo vivo parece salir en ese momento cuando lo llevas directamente a cierto punto, y luego con una inhalación profunda explotas todo tu cuerpo. Ahora, ¿qué haces después de eso?¡Nada ! Eso es una auto-impregnación . No hay nada, como él vio, nada más que él mismo. Él era el útero del universo. Todas estas cosas las vio suceder aquí y todo el “aquí” estaba contenido dentro de sí mismo, entonces, ¿adónde podría ir? No puede salir de sí mismo. Entonces Blake dijo: “Todo lo que contemplas, aunque parezca exterior, está dentro, en tu Imaginación, de la cual este mundo de mortalidad no es más que una sombra” ( Jer. , Plt.71 ) .</w:t>
      </w:r>
      <w:r w:rsidDel="00000000" w:rsidR="00000000" w:rsidRPr="00000000">
        <w:rPr>
          <w:rtl w:val="0"/>
        </w:rPr>
      </w:r>
    </w:p>
    <w:p w:rsidR="00000000" w:rsidDel="00000000" w:rsidP="00000000" w:rsidRDefault="00000000" w:rsidRPr="00000000" w14:paraId="0000000E">
      <w:pPr>
        <w:rPr>
          <w:rFonts w:ascii="Lato" w:cs="Lato" w:eastAsia="Lato" w:hAnsi="Lato"/>
          <w:color w:val="000000"/>
          <w:sz w:val="27"/>
          <w:szCs w:val="27"/>
        </w:rPr>
      </w:pPr>
      <w:r w:rsidDel="00000000" w:rsidR="00000000" w:rsidRPr="00000000">
        <w:rPr>
          <w:rFonts w:ascii="Lato" w:cs="Lato" w:eastAsia="Lato" w:hAnsi="Lato"/>
          <w:b w:val="1"/>
          <w:color w:val="000000"/>
          <w:sz w:val="27"/>
          <w:szCs w:val="27"/>
          <w:rtl w:val="0"/>
        </w:rPr>
        <w:t xml:space="preserve">Entonces aquí, lo miras y respiras con cierto ritmo. Pruébalo, experimenta, no te cuesta nada. Luego, cuando alcanzas un cierto vértice de intensidad, al igual que un acto creativo, esa explosión es desde adentro, inhalas profundamente. Esa inhalación profunda explota todo tu cuerpo y todo hormiguea. Y no tienes ganas, como un acto creativo, de repetirlo, está hecho. Y al igual que un acto creativo, lo dejas tal como está, porque eso es embarazo ahora. Deja que se desarrolle a su manera maravillosa. No puedes hacer nada al respecto. Lo intentas; pruébalo así, porque así es como funciona.</w:t>
      </w:r>
      <w:r w:rsidDel="00000000" w:rsidR="00000000" w:rsidRPr="00000000">
        <w:rPr>
          <w:rtl w:val="0"/>
        </w:rPr>
      </w:r>
    </w:p>
    <w:p w:rsidR="00000000" w:rsidDel="00000000" w:rsidP="00000000" w:rsidRDefault="00000000" w:rsidRPr="00000000" w14:paraId="0000000F">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Pero aquí está este hombre, un hombre normal, un hombre inteligente, un hombre exitoso, con esta experiencia. Y puedo decirles que estas experiencias pertenecen a una región que es mucho más profunda y mucho más real y vital que la que habita el intelecto. Por eso la experiencia permanece indestructible por todos los argumentos intelectuales y críticas del mundo. Esta noche, en su conmoción espiritual, no hay gran erudito en el mundo que pueda persuadirlo de que eso fue una alucinación. Cuando tengas estas experiencias, ¿puedo decirte, y están confirmadas por la palabra de Dios en las Escrituras, y te acabo de mostrar los dos pasajes que te lo confirman, todos los argumentos, déjalos venir, harán ninguna diferencia en absoluto. En su estado actual de conmoción espiritual... como se le dice, "¿Cómo puede ser esto, ya que no conozco varón?" (Lucas 1:34). Bien, se encontró siendo la matriz del universo; porque el hombre es ese hombre del que se habla en Génesis, y ese hombre es Dios.</w:t>
      </w:r>
    </w:p>
    <w:p w:rsidR="00000000" w:rsidDel="00000000" w:rsidP="00000000" w:rsidRDefault="00000000" w:rsidRPr="00000000" w14:paraId="00000010">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Ahora escucha estas palabras del capítulo 8 del Libro de los Salmos, “Cuando contemplo tus cielos y la obra de tus dedos, la luna y las estrellas; ¿Qué es el hombre para que te acuerdes de él, y el hijo del hombre para que te preocupes por él? Le hiciste poco menos que Dios” (versículos 4,5). Si tiene una Biblia llamada King James Version, dirá: "Lo hiciste un poco menor que los ángeles". Pero la palabra traducida ángeles en la versión King James es la palabra hebrea Elohim. En ningún otro pasaje de toda la Biblia se traduce de otra manera que no sea Dios. Es la primera vez que aparece en la Biblia, en el primer versículo: “En el principio creó Dios los cielos y la tierra” (Gén. 1:1). Esa palabra Dios es Elohim. Y “ Diosdijo: 'Hagamos al hombre a nuestra imagen'”—esa palabra Dios es Elohim. El traductor llega al capítulo 8 del Libro de los Salmos y ve la misma palabra, escrita de la misma manera, Elohim, pero no puede creer, o ellos no pueden creer, de la grandeza. ese es el hombre Porque las palabras dicen: “¿Qué es el hombre para que te acuerdes de él? Lo hiciste un poco menos”… y no pueden creer ni por un segundo que es Dioseso dicen los ángeles. No tiene nada que ver con los ángeles, todo tiene que ver con Dios. Dios se impuso una restricción a sí mismo, por lo que es un poco menos que él mismo... ese es el hombre. Así que este es ese estado profundo llamado hombre: El sueño de Dios, con un propósito creativo. Entonces este es el hombre que es Dios que es el esposo del cual sale la emanación, como una matriz. Así que vas a crear. Y esa matriz es la matriz del universo. Contiene tododentro de ella... no hay nada fuera de ella. Se apega a ella, se enamora de su propia emanación, y su emanación es su esposa, su novia hasta que pasa el sueño de la muerte. Cuando despierta, él y eso son uno, no son dos. Entonces, “En aquel día, el Señor es uno y su nombre uno”, no dos (Zacarías 14:9). Y así, llevas su nombre y ese nombre, llámalo por cualquier nombre, el nombre es YO SOY (Ex. 3:14).</w:t>
      </w:r>
    </w:p>
    <w:p w:rsidR="00000000" w:rsidDel="00000000" w:rsidP="00000000" w:rsidRDefault="00000000" w:rsidRPr="00000000" w14:paraId="00000011">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Así que de ninguna manera podrías perturbar esta experiencia de este hombre, como tampoco podrías tomar al hablante y perturbar cualquier experiencia que haya tenido. Porque cuando tienes estas experiencias, es simplemente algo completamente diferente. Es la verdad no modificada por la mente conceptual. No puedo razonar con eso; está fuera de esta cosa por completo. Así que cuando ves, si tienes esta experiencia y la tendrás, y te ves a ti mismo en profunda meditación, tan profundo que nunca podrías despertarlo, es tan profundo, y te estás mirando a ti mismo. Entonces se te dice, “Tu Hacedor es tu esposo” y la palabra esposo es soñador. Vi al soñador y se parecía a mí. Entonces entenderás las palabras: “No se manifiesta ahora lo que seremos, pero sabemos que cuando él se manifieste, seremos semejantes a él” (I Juan 3:2)… cuando él aparezca como tú.</w:t>
      </w:r>
    </w:p>
    <w:p w:rsidR="00000000" w:rsidDel="00000000" w:rsidP="00000000" w:rsidRDefault="00000000" w:rsidRPr="00000000" w14:paraId="00000012">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Y luego ves que este está con innumerablesfacetas y, sin embargo, sólo una porque contiene todas. Todos estos vórtices estaban contenidos dentro de sí mismo y él era el útero del universo. Y cada acto imaginal de un hombre es un vórtice, y cada vórtice, que es un acto imaginal, acumula densidad con un solo propósito: volverse aparente a los sentidos. Entonces puede tomar un poco de tiempo y no reconocer su propia cosecha cuando aparece porque no recuerda lo que hizo en un momento de inactividad. No te gustó ese, o no te gustó, o reaccionaste al periódico de la mañana. Luego siguió con sus asuntos, completamente olvidado de lo que hizo en ese breve intervalo de lectura del periódico. O leyendo el correo de la mañana cuando llegó y reaccionaste a la carta, y antes de contestar la carta la respondiste mentalmente. Puedes modificarlo cuando te sientes a escribir la carta de respuesta, pero antes de eso, mientras lees la carta, estás reaccionando. Cada reacción es un acto imaginal, y todos estos están acumulando densidad con el propósito de volverse aparentes en el mundo de los sentidos.</w:t>
      </w:r>
    </w:p>
    <w:p w:rsidR="00000000" w:rsidDel="00000000" w:rsidP="00000000" w:rsidRDefault="00000000" w:rsidRPr="00000000" w14:paraId="00000013">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Pero aquí están las intensidades más altas. Él dijo: “En realidad experimenté el acto creativo”. Bueno, ¿te imaginas la emoción? Sé lo que ha tenido, porque conozco la emoción. ¡Qué emoción! Por supuesto, nunca tuve el uso de palabras como él, para comparar el acto terrenal con un par de babosas fuera de temporada. También se trata de eso. Solo imagina dos babosas que no están de humor. Incluso si están de humor, ¡imagínense las babosas! Pero están fuera de temporada, dos babosas que están fuera de temporada. Y eso es exactamente... si quieres compararlo, este acto creativo en intensidades más altas con el acto físico más intenso, el acto físico es simplemente un par de babosas fuera de temporada. Eso es lo que está reservado para todos.</w:t>
      </w:r>
    </w:p>
    <w:p w:rsidR="00000000" w:rsidDel="00000000" w:rsidP="00000000" w:rsidRDefault="00000000" w:rsidRPr="00000000" w14:paraId="00000014">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Pero somos nosotros mismos los que nos impusimos esto a nosotros mismos. Así que cuando se nos dice que “Jehová Dios hizo caer un sueño profundo sobre el hombre”, es decir, el hombre genérico, el pneumana, es para sí mismo. Dios se hizo hombre para que el hombre pueda convertirse en Dios. Así que eso es Dios en el hombre. Entonces en ese estado viene el sueño y el sueño es su matriz. Tiene que crear. Y aquí hay un hombre que realmente ha tenido la experiencia y usa la palabra deliberadamente, porque eso es lo que mujer realmente significa en el verdadero sentido de la palabra. Isha—ish viene primero, eso es hombre—e Isha en hebreo lo llaman mujer. Que todo lo que tienes allí es una pequeña "b" que falta en la palabra. Es la matriz del hombre, eso es lo que realmente es; eso es realmente la mujer, el útero del hombre. Así saca su matriz; de sí mismo saca la matriz, y entra en su propio ser, y lo conoce, y crea.</w:t>
      </w:r>
    </w:p>
    <w:p w:rsidR="00000000" w:rsidDel="00000000" w:rsidP="00000000" w:rsidRDefault="00000000" w:rsidRPr="00000000" w14:paraId="00000015">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Pero hasta que suceda, les digo que cada palabra de las Escrituras es verdad. Y aquí esta noche, en mi reunión aquí, hay un hombre que puede pararse en la presencia de todo el vasto mundo y decir: “Ese pasaje en el capítulo 2 de Génesis es verdadero, lo experimenté. Ese pasaje en el capítulo 54 de Isaías es verdadero”. Así que le prometo que él también permanecerá… porque la promesa es que el Santo de Israel es tu Redentor, y él te redime a ti, la mujer, porque él es el vientre ahora. Sabe que es la matriz del universo; y la matriz, o mujer, es redimida por el nacimiento delniño (1 Timoteo 2:15). Esa es la verdadera traducción del griego original. Pero, de nuevo, nuestros traductores no se atreven a creer que así es como se redime el hombre, por lo que dicen que la mujer se redime al tener hijos. No tiene nada que ver con tener hijos; es el nacimiento del niño , el niño Cristo. Así que cada uno es el vientre de Dios.</w:t>
      </w:r>
    </w:p>
    <w:p w:rsidR="00000000" w:rsidDel="00000000" w:rsidP="00000000" w:rsidRDefault="00000000" w:rsidRPr="00000000" w14:paraId="00000016">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Entonces, parado frente a ti, un hombre, cada átomo de mi ser es masculino, nunca he conocido ninguna otra sensación en el mundo físico. Pero la sensación de que habla, sí, en el mundo espiritual , sentir y saber que eres el vientre de Dios, y que verdaderamente eres el mismo ser que es tu esposo, y así creas. Y entonces sé cuán cierta es su experiencia. Puedo prometerle que, habiendo tenido esa experiencia, está a punto de ser redimido, y lo es al dar a luz al niño . Porque así es como el hombre es redimido. Cada uno tiene que dar a luz al niño, porque cada uno es el vientre de Dios. es solo una señalde lo que realmente ha hecho que ahora, de manera misericordiosa, permanece oculto para él. Como te dicen, se llama sólo un momento en el capítulo 54 de Isaías, “Por un breve momento te desamparé”; de nuevo, “Por un momento escondí mi rostro de ti, solo por un momento”. Pero ese momento en nuestra medida de tiempo es de seis mil años. Seis mil años fue su momento cuando nos hizo pasar por todos los hornos de aflicción y luego nos redimió haciéndonos dar a luz su acto creador, y ese fue el niño Cristo. Para entonces nos convertimos en una sola carne; nos convertimos en una sola persona; nos convertimos en un solo ser. Y luego te quitas la prenda que te pusiste para dormir; y cuando nos quitamos la prenda despuésdando a luz al niño no nos ponemos más ropa de dormir. Eres uno con el infinito, uno con Dios... y ves que todo es perfecto, todo está ordenado.</w:t>
      </w:r>
    </w:p>
    <w:p w:rsidR="00000000" w:rsidDel="00000000" w:rsidP="00000000" w:rsidRDefault="00000000" w:rsidRPr="00000000" w14:paraId="00000017">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Entonces aquí, puedes decirles a todos, en el momento en que imaginan que ponen en movimiento un vórtice, y que el vórtice ha sido liberado por su acto imaginario está acumulando densidad. Puede tomar un poco de tiempo, y cuando reúne suficiente densidad para volverse evidente a los sentidos, tú que lo diste a luz ni siquiera lo reconoces. Déjame contarte una historia muy vívida. Ocurrió ayer. Fui a la ventana de mi departamento; Vivo en el segundo piso, un apartamento dúplex. Mirando hacia una pequeña calle lateral, vi un automóvil que venía rápidamente, dobló hacia nuestra calle. Nuestra calle es un pequeño intervalo muy corto; solo corre una cuadra, desde Sunset hasta Phyllis. Y esta señora dobló y vio un espacio de estacionamiento en el lado izquierdo. Bueno, el lado izquierdo de la calle están todos estacionados en diagonal. Ella viene en esta dirección y un caballero viene en esta dirección, y él lo vio, y ella cortó justo en frente de él. Pero nunca podría hacerlo de esa manera... casi provoca un accidente. Pero ella giró justo frente a él, y entonces él le dijo algo, lo que no pude escuchar, yo estaba en mi lugar, y ella sin duda también le respondió. Así que retrocedió y dio la vuelta y bajó por Phyllis y se volvió hacia Doheny.</w:t>
      </w:r>
    </w:p>
    <w:p w:rsidR="00000000" w:rsidDel="00000000" w:rsidP="00000000" w:rsidRDefault="00000000" w:rsidRPr="00000000" w14:paraId="00000018">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Sabía que no podía entrar en ese ángulo, así que estaba luchando. Retrocedió y retrocedió y retrocedió, y finalmente salió por completo, y luego retrocedió. Otro automóvil está bajando ahora y ve el lugar abierto y entra directamente en él. Esta toca la bocina y toca la bocina, y luego salta de su auto y se estaba tirando el cabello, estaba tan enojada con esta señora que entró. La señora salió. Puedo verla ahora, con el cabello pelirrojo llameante, y vestía un trajecito de camarera, y estoy bastante seguro de que trabaja en el Cock and Bull. Creo que me ha atendido allí, porque vamos bastante a menudo y estoy bastante seguro de que la he visto allí. Pero este, entró con bastante normalidad y estacionó el auto. Los dos tenían sus palabritas. La camarera se limitó a mirarla, cerró la puerta de un portazo, la saludó con la mano y siguió subiendo hasta Sunset. Y éste fue quemado más allá de toda medida. Sabía que había hecho algo incorrecto en primer lugar. Pero ahora, ¿realmente sabe que ella puso eso en marcha? Obtuvo lo mejor del hombre, pero no lo mejor de la mujer. Lo vi, estaba parado en la ventana y apenas podía creer lo que veía.</w:t>
      </w:r>
    </w:p>
    <w:p w:rsidR="00000000" w:rsidDel="00000000" w:rsidP="00000000" w:rsidRDefault="00000000" w:rsidRPr="00000000" w14:paraId="00000019">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Bueno, aquí había un acto imaginario acumulando densidad tan rápidamente que podía volverse evidente a los sentidos. Ahora, si no hubiera sucedido tan rápido y le hubiera sucedido a la misma señora, digamos, dentro de un mes, quizás nunca lo cuente... incluso si lo relata ahora. Puede que no sepa nada de la ley de causa y efecto, y la causalidad es mental. Lo que ella vio que ___(??) en el exterior, estos estados sólidos y cristalizados, son solo efectos que atestiguan nuestros propios actos imaginarios. Porque aquí estaba esta respuesta perfecta a lo que había hecho. Tal vez ella no se dé cuenta... tal vez se vaya a casa y le diga a esta horrible pelirroja que le hizo algo horrible y nunca mencione el hecho de lo que le hizo al hombre. Siempre es lo que me hizo el otro tipo.</w:t>
      </w:r>
    </w:p>
    <w:p w:rsidR="00000000" w:rsidDel="00000000" w:rsidP="00000000" w:rsidRDefault="00000000" w:rsidRPr="00000000" w14:paraId="0000001A">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Así que digo, cada acto imaginal en este mundo está acumulando, como él lo vio tan claramente, acumulando densidad; y me dijo en su carta: “Aquí mismo en la tierra, que contengo dentro de mí”. Él no estaba fuera de la tierra; lo vio juntarse en la tierra, todos estos vórtices, en la tierra, que, dijo, contengo dentro de mí. Hasta ese mismo final él seguía siendo la matriz del universo, y todo el vasto mundo y los mundos estaban contenidos dentro de la matriz, y es la matriz del universo. No se avergonzaba de admitir que, siendo un hombre, por primera vez tenía conocimiento de que había un elemento femenino que nunca antes había experimentado. Y experimentó el acto creativo en las más altas intensidades. Entonces su analogía fue hermosa, para compararla con cualquier cosa aquí, el acto creativo, bueno, no se puede. Lo que sacó de la bolsa para usarlo como una analogía creo que es muy, muy gráfico... si haces una imagen mental de un par de babosas fuera de temporada. Porque aquí está esta historia de la matriz del universo. Eres... no te avergüences de admitirlo... ya sea que estés avergonzado o no.sonla novia de Dios. Entonces el libro llega a su fin, lo lees al final del Apocalipsis: “Y vi la nueva Jerusalén, ataviada como una novia, que descendía del cielo para su novio” (Ap. 21:2). La nueva Jerusalén... el final mismo del libro. Hay sesenta y seis libros en la Biblia, y al final, cuando todo está hecho, ella se adorna como una novia y desciende de los cielos por su novio. Y así se vuelven uno; ya no son dos.</w:t>
      </w:r>
    </w:p>
    <w:p w:rsidR="00000000" w:rsidDel="00000000" w:rsidP="00000000" w:rsidRDefault="00000000" w:rsidRPr="00000000" w14:paraId="0000001B">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En este mundo tenemos sombras de él. En el mundo occidental, una niña renuncia a su nombre y toma el nombre de su esposo. Así que ella se convierte a partir de ese momento en que mientras siga siendo esposa lleva su nombre. Pero eso no es lo suficientemente cerca. Al final llevarás su nombre pero serás el ser mismo. No seréis dos, sólo uno, y ese uno es Dios. Entonces, “Ninguno se perderá, ni uno en mi santo monte; todos serán redimidos por el Santo de Israel. El Dios de todo el mundo es llamado”. Si estos pequeños momentos parecen difíciles y aterradores, regrese y lea la escritura: “Escondí mi rostro por un momento, y solo por un breve momento realmente te abandoné. Pero te abandoné con un propósito”. Parecemos perdidos, que a nadie le importa. Estoy siendo desposeído por falta de dinero. No puedo pagar mis cuentas y van a embargar las cosas que tengo, y todas estas cosas... me siento abandonada. ¿Me dice que me abandonó y que me ama? Sí, me abandonó por un breve momento. Pero parece tan largo.</w:t>
      </w:r>
    </w:p>
    <w:p w:rsidR="00000000" w:rsidDel="00000000" w:rsidP="00000000" w:rsidRDefault="00000000" w:rsidRPr="00000000" w14:paraId="0000001C">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Pero ahora me está pidiendo que cree, que realmente cree. Soy una matriz, deja que la matriz cree y produzca todo tipo de cosas hermosas en este mundo. Pero al final, él me redimirá; él me redime por el nacimiento del niño. Cuando ese niño venga al mundo, conoceréis el misterio de Simeón: Él tomó al niño en sus manos y dijo: “Ahora, deja que tu siervo se vaya conforme a tu palabra” (Lucas 2:29). ¡El lo vió! Oyó hablar de este niño, pero no lo había visto. Y ahora que ve al niño Cristo, “Deja que tu siervo se vaya conforme a tu palabra”. Como dijo Job: “Con el oído he oído hablar de ti, pero ahora mis ojos te ven” (Job 42:5). Entonces ves exactamente lo que te fue anunciado, pero no lo podías creer (Gálatas 3:1). Yo, a mi edad, cien... cuando hace tiempo que dejó de ser mujer, que daría a luz un hijo? Y entonces ella se rió (Gén. 18:11). Pero el niño vino. No es un niño físico, es un niño espiritual.</w:t>
      </w:r>
    </w:p>
    <w:p w:rsidR="00000000" w:rsidDel="00000000" w:rsidP="00000000" w:rsidRDefault="00000000" w:rsidRPr="00000000" w14:paraId="0000001D">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Siempre debemos pensar en Isaac no como el resultado de la generación sino de la formación de los no engendrados. Dios se forma a sí mismo: Dios es el ingénito. Se forma a sí mismo, el ingénito, llamado Melquisedec en las Escrituras; y entonces tú, su novia, darás a luz al no engendrado. Entonces lo sostienes en tus manos, porque tú eres la novia. Eres un hombre, en lo que a ti concierne, pero puedes decir con el poeta: “Soy María y debo dar a luz a Cristo si quiero vivir en la bienaventuranza por ahora y para siempre”.</w:t>
      </w:r>
    </w:p>
    <w:p w:rsidR="00000000" w:rsidDel="00000000" w:rsidP="00000000" w:rsidRDefault="00000000" w:rsidRPr="00000000" w14:paraId="0000001E">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Entonces Blake tiene un pensamiento maravilloso sobre este ser llamado matriz, lo llama La Virginidad de la Virgen. Esto es lo que dijo: “Lo que le han hecho a ella no lo puede saber, y si le preguntas te jurará que es así. Ya sea bueno o malo, no hay nadie a quien culpar, nadie que se enorgullezca, nadie que se avergüence”. No sabemos lo que nos están haciendo. pero al finalsabemos. Así que si le preguntas por qué ___(??) todo esto, no lo sabemos. ¿Por qué estoy haciendo todas estas cosas? ¿Por qué me están pasando todas estas cosas? Por lo tanto, lo que se le ha hecho a ella no lo puede saber; si le preguntas, te jurará que es así. Pregúntale a ella, pregúntale a cualquiera, ellos no saben. Y sea para bien o para mal, no hay nadie a quien culpar. Nadie que tome el orgullo, nadie puede afirmar que lo hizo, y nadie la vergüenza. Porque todo lo está haciendo tu marido, y tu marido es tu Hacedor, y tu Hacedor es el Santo de Israel. Tu Hacedor es Jehová: “Yo soy el Señor tu Dios, el Santo de Israel, tu Salvador; y fuera de mí no hay Salvador” (Is. 43:11). Entonces el hombre se salva en ese momento en el tiempo cuando da a luz al niño.</w:t>
      </w:r>
    </w:p>
    <w:p w:rsidR="00000000" w:rsidDel="00000000" w:rsidP="00000000" w:rsidRDefault="00000000" w:rsidRPr="00000000" w14:paraId="0000001F">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Ahora entremos en el Silencio.</w:t>
      </w:r>
    </w:p>
    <w:p w:rsidR="00000000" w:rsidDel="00000000" w:rsidP="00000000" w:rsidRDefault="00000000" w:rsidRPr="00000000" w14:paraId="00000020">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 * *</w:t>
      </w:r>
    </w:p>
    <w:p w:rsidR="00000000" w:rsidDel="00000000" w:rsidP="00000000" w:rsidRDefault="00000000" w:rsidRPr="00000000" w14:paraId="00000021">
      <w:pPr>
        <w:numPr>
          <w:ilvl w:val="0"/>
          <w:numId w:val="1"/>
        </w:numPr>
        <w:ind w:left="720" w:hanging="360"/>
        <w:rPr>
          <w:color w:val="000000"/>
        </w:rPr>
      </w:pPr>
      <w:r w:rsidDel="00000000" w:rsidR="00000000" w:rsidRPr="00000000">
        <w:rPr>
          <w:rFonts w:ascii="Lato" w:cs="Lato" w:eastAsia="Lato" w:hAnsi="Lato"/>
          <w:color w:val="000000"/>
          <w:sz w:val="27"/>
          <w:szCs w:val="27"/>
          <w:rtl w:val="0"/>
        </w:rPr>
        <w:t xml:space="preserve">P: La palabra hebreo, ¿puede interpretarse como ligada a la tierra?</w:t>
      </w:r>
    </w:p>
    <w:p w:rsidR="00000000" w:rsidDel="00000000" w:rsidP="00000000" w:rsidRDefault="00000000" w:rsidRPr="00000000" w14:paraId="00000022">
      <w:pPr>
        <w:numPr>
          <w:ilvl w:val="0"/>
          <w:numId w:val="1"/>
        </w:numPr>
        <w:ind w:left="720" w:hanging="360"/>
        <w:rPr>
          <w:color w:val="000000"/>
        </w:rPr>
      </w:pPr>
      <w:r w:rsidDel="00000000" w:rsidR="00000000" w:rsidRPr="00000000">
        <w:rPr>
          <w:rFonts w:ascii="Lato" w:cs="Lato" w:eastAsia="Lato" w:hAnsi="Lato"/>
          <w:color w:val="000000"/>
          <w:sz w:val="27"/>
          <w:szCs w:val="27"/>
          <w:rtl w:val="0"/>
        </w:rPr>
        <w:t xml:space="preserve">A: ¿ La palabra hebreo? No, nunca le daría esa interpretación al hebreo. Como se nos dice, “La salvación es de los judíos”. Eso se dice en el Libro de Juan, el evangelio de Juan. Pero sé que hay todo tipo de argumentos en el mundo de que es una filosofía materialista. No es materialista en absoluto. No habría cristianismo sin el hebreo. El hebreo es la planta, es el árbol de la vida, entonces el cristianismo es simplemente el fruto que aparece en él. Porque el propósito del árbol es dar fruto o florecer. Y así, esperan ansiosamente la aparición de las promesas que son los capullos de este árbol que es el árbol de Dios.</w:t>
      </w:r>
    </w:p>
    <w:p w:rsidR="00000000" w:rsidDel="00000000" w:rsidP="00000000" w:rsidRDefault="00000000" w:rsidRPr="00000000" w14:paraId="00000023">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Sé que mucha gente dice: después de todo, hay muchos tipos de religiones en el mundo: tienes tus religiones orientales, tienes esta religión, la otra religión. Todavía mantengo de mis propias visiones que la verdadera visión es todo el Antiguo Testamento y el Nuevo Testamento. Cuando tenemos las experiencias y volvemos a las grandes escrituras y las ajustamos aquí, aquí tienes la Palabra de Dios confirmada por tu propia experiencia. No lo indujiste, simplemente sucedió como prometiste. Solo imagínese eso pequeño... solo hay alrededor de once o doce millones de judíos en el mundo y acaban de masacrar a seis millones. Todavía había solo doce millones entonces y todavía hay doce millones hoy. Así que no importa cómo traten de masacrarlos y exterminarlos, el remanente de Dios permanece en este mundo. Sin eso como columna vertebral en el mundo, realmente no tendríamos un mundo. Eso parece una locura, bórralos y no tendrías ningún mundo, de verdad. Es un misterio peculiar. Justo en ese gran erudito hebreo lo encuentras. Oh, encontramos sinvergüenzas por todo el mundo; también hay sinvergüenzas en la fe judía. Pero me refiero como fe, como creencia. No intentes borrarlo; nunca lograrás borrarlo. Está allí para siempre... hasta que se cumpla el propósito de Dios.</w:t>
      </w:r>
    </w:p>
    <w:p w:rsidR="00000000" w:rsidDel="00000000" w:rsidP="00000000" w:rsidRDefault="00000000" w:rsidRPr="00000000" w14:paraId="00000024">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No hay cristianismo sin judaísmo. ¿Dónde estarías como cristiano? Él dijo: “Solo he venido a cumplir las Escrituras”. Bueno, no había tal cosa como un Nuevo Testamento cuando se expresaron estas palabras. Y ___(??) en el Nuevo Testamento citó. No citó ninguno, porque no había Nuevo Testamento. Él dijo: “Todo lo que Moisés y la ley escribieron acerca de mí y los profetas y los salmos… y yo he venido sólo para cumplir la escritura”. Bueno, la única escritura de la que habló fue la escritura del Antiguo Testamento y eso es lo que cumplió. Estas cosas comenzaron a desarrollarse dentro de él... los brotes llegaron a su plenitud. Así como mi amigo esta noche puede sentarse aquí y escucharme discutir la carta que me envió el martes pasado; porque cumplió el Antiguo Testamento. Ese es el testamento que cumplió. Esa historia en la 2dacapítulo de Génesis y el 54 de Isaías, en realidad lo cumplió. Sabe que es el útero del universo. Bueno, la matriz del universo es la novia del Señor: “Tu Hacedor es tu esposo”—es el 54 de Isaías. Si le dices eso a algún gran erudito, se reirá de ti. Déjalos reír... realmente no importa lo que piensen.</w:t>
      </w:r>
    </w:p>
    <w:p w:rsidR="00000000" w:rsidDel="00000000" w:rsidP="00000000" w:rsidRDefault="00000000" w:rsidRPr="00000000" w14:paraId="00000025">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Mañana, todo el vasto mundo, cientos de millones, van a estar pegados al televisor para ver lo que no es. Un gran hombre, sin duda, un hombre maravilloso; jugó un papel maravilloso, estoy totalmente de acuerdo. Pero qué esplendor mañana, lo miraré también. A las siete de la mañana estaré mirándolo, viendo esto venir ante mí, porque amo la pompa, amo el teatro. Eso es todo lo que es. Y alguna simple alma caminando por la calle, que está demasiado ocupada para mirar la televisión mañana porque tiene un pequeño mandado, puede ser consciente por experiencia personal de ser el vientre del Señor. Es posible que ya haya dado a luz al niño Jesús y por lo tanto está en su última vuelta, los 6.000 años han terminado. Y aquel al que rendiremos homenaje mañana, y 400 millones pegarán sus ojos a la caja para mirarlo, que este mismo momento se inserte ahora en una parte completamente nueva. porque lo serás; eres restaurada a la vida e insertada en una sección de tiempo más adecuada para el trabajo que se está haciendo en ti como el vientre del Señor. ¿Y quién sabe cuánto tiempo tendrá que pasar antes de dar a luz al niño Jesús? Pero Dios en su infinita misericordia nos ha ocultado el doloroso recuerdo de nuestro pasado. Pero sabes que estás al final del camino cuando lo sostienes en tus manos y miras ese rostro sonriente y celestial. ¿Y quién sabe cuánto tiempo tendrá que pasar antes de dar a luz al niño Jesús? Pero Dios en su infinita misericordia nos ha ocultado el doloroso recuerdo de nuestro pasado. Pero sabes que estás al final del camino cuando lo sostienes en tus manos y miras ese rostro sonriente y celestial. ¿Y quién sabe cuánto tiempo tendrá que pasar antes de dar a luz al niño Jesús? Pero Dios en su infinita misericordia nos ha ocultado el doloroso recuerdo de nuestro pasado. Pero sabes que estás al final del camino cuando lo sostienes en tus manos y miras ese rostro sonriente y celestial.</w:t>
      </w:r>
    </w:p>
    <w:p w:rsidR="00000000" w:rsidDel="00000000" w:rsidP="00000000" w:rsidRDefault="00000000" w:rsidRPr="00000000" w14:paraId="00000026">
      <w:pPr>
        <w:numPr>
          <w:ilvl w:val="0"/>
          <w:numId w:val="2"/>
        </w:numPr>
        <w:ind w:left="720" w:hanging="360"/>
        <w:rPr>
          <w:color w:val="000000"/>
        </w:rPr>
      </w:pPr>
      <w:r w:rsidDel="00000000" w:rsidR="00000000" w:rsidRPr="00000000">
        <w:rPr>
          <w:rFonts w:ascii="Lato" w:cs="Lato" w:eastAsia="Lato" w:hAnsi="Lato"/>
          <w:color w:val="000000"/>
          <w:sz w:val="27"/>
          <w:szCs w:val="27"/>
          <w:rtl w:val="0"/>
        </w:rPr>
        <w:t xml:space="preserve">P: Neville, ¿podrías interpretarme esta escritura, por favor? “Detiene su viento bravo en el día del viento oriental”.</w:t>
      </w:r>
    </w:p>
    <w:p w:rsidR="00000000" w:rsidDel="00000000" w:rsidP="00000000" w:rsidRDefault="00000000" w:rsidRPr="00000000" w14:paraId="00000027">
      <w:pPr>
        <w:numPr>
          <w:ilvl w:val="0"/>
          <w:numId w:val="2"/>
        </w:numPr>
        <w:ind w:left="720" w:hanging="360"/>
        <w:rPr>
          <w:color w:val="000000"/>
        </w:rPr>
      </w:pPr>
      <w:r w:rsidDel="00000000" w:rsidR="00000000" w:rsidRPr="00000000">
        <w:rPr>
          <w:rFonts w:ascii="Lato" w:cs="Lato" w:eastAsia="Lato" w:hAnsi="Lato"/>
          <w:color w:val="000000"/>
          <w:sz w:val="27"/>
          <w:szCs w:val="27"/>
          <w:rtl w:val="0"/>
        </w:rPr>
        <w:t xml:space="preserve">R: No sé. ¿Dónde lo obtuviste?</w:t>
      </w:r>
    </w:p>
    <w:p w:rsidR="00000000" w:rsidDel="00000000" w:rsidP="00000000" w:rsidRDefault="00000000" w:rsidRPr="00000000" w14:paraId="00000028">
      <w:pPr>
        <w:numPr>
          <w:ilvl w:val="0"/>
          <w:numId w:val="2"/>
        </w:numPr>
        <w:ind w:left="720" w:hanging="360"/>
        <w:rPr>
          <w:color w:val="000000"/>
        </w:rPr>
      </w:pPr>
      <w:r w:rsidDel="00000000" w:rsidR="00000000" w:rsidRPr="00000000">
        <w:rPr>
          <w:rFonts w:ascii="Lato" w:cs="Lato" w:eastAsia="Lato" w:hAnsi="Lato"/>
          <w:color w:val="000000"/>
          <w:sz w:val="27"/>
          <w:szCs w:val="27"/>
          <w:rtl w:val="0"/>
        </w:rPr>
        <w:t xml:space="preserve">P: Está en Daily Light ... bueno, parece... si lo interpreto bien, Isaías 27:8.</w:t>
      </w:r>
    </w:p>
    <w:p w:rsidR="00000000" w:rsidDel="00000000" w:rsidP="00000000" w:rsidRDefault="00000000" w:rsidRPr="00000000" w14:paraId="00000029">
      <w:pPr>
        <w:numPr>
          <w:ilvl w:val="0"/>
          <w:numId w:val="2"/>
        </w:numPr>
        <w:ind w:left="720" w:hanging="360"/>
        <w:rPr>
          <w:color w:val="000000"/>
        </w:rPr>
      </w:pPr>
      <w:r w:rsidDel="00000000" w:rsidR="00000000" w:rsidRPr="00000000">
        <w:rPr>
          <w:rFonts w:ascii="Lato" w:cs="Lato" w:eastAsia="Lato" w:hAnsi="Lato"/>
          <w:color w:val="000000"/>
          <w:sz w:val="27"/>
          <w:szCs w:val="27"/>
          <w:rtl w:val="0"/>
        </w:rPr>
        <w:t xml:space="preserve">R: Bueno, no podría responder, no lo sé. Me detendré en ello por ti y cuando lo tenga, te lo daré.</w:t>
      </w:r>
    </w:p>
    <w:p w:rsidR="00000000" w:rsidDel="00000000" w:rsidP="00000000" w:rsidRDefault="00000000" w:rsidRPr="00000000" w14:paraId="0000002A">
      <w:pPr>
        <w:numPr>
          <w:ilvl w:val="0"/>
          <w:numId w:val="2"/>
        </w:numPr>
        <w:ind w:left="720" w:hanging="360"/>
        <w:rPr>
          <w:color w:val="000000"/>
        </w:rPr>
      </w:pPr>
      <w:r w:rsidDel="00000000" w:rsidR="00000000" w:rsidRPr="00000000">
        <w:rPr>
          <w:rFonts w:ascii="Lato" w:cs="Lato" w:eastAsia="Lato" w:hAnsi="Lato"/>
          <w:color w:val="000000"/>
          <w:sz w:val="27"/>
          <w:szCs w:val="27"/>
          <w:rtl w:val="0"/>
        </w:rPr>
        <w:t xml:space="preserve">P: Al final del reinado del rey Salomón, cuando comenzaron a dividir el reino, diez tribus de Israel fueron vendidas en cautiverio y otra tribu fue mencionada pero no las doce. ¿Puedes explicar un poco eso?</w:t>
      </w:r>
    </w:p>
    <w:p w:rsidR="00000000" w:rsidDel="00000000" w:rsidP="00000000" w:rsidRDefault="00000000" w:rsidRPr="00000000" w14:paraId="0000002B">
      <w:pPr>
        <w:numPr>
          <w:ilvl w:val="0"/>
          <w:numId w:val="2"/>
        </w:numPr>
        <w:ind w:left="720" w:hanging="360"/>
        <w:rPr>
          <w:color w:val="000000"/>
        </w:rPr>
      </w:pPr>
      <w:r w:rsidDel="00000000" w:rsidR="00000000" w:rsidRPr="00000000">
        <w:rPr>
          <w:rFonts w:ascii="Lato" w:cs="Lato" w:eastAsia="Lato" w:hAnsi="Lato"/>
          <w:color w:val="000000"/>
          <w:sz w:val="27"/>
          <w:szCs w:val="27"/>
          <w:rtl w:val="0"/>
        </w:rPr>
        <w:t xml:space="preserve">R: No, hay doce tribus. Incluso hasta el día de hoy todavía están tratando de poner a Inglaterra en la tribu perdida de Israel. No hay tribu perdida si leo la Biblia correctamente. Llegas al final de Apocalipsis y los doce se nombran por nombre, y cada uno se multiplica por doce, lo que lleva el total a 144.000... los que se salvan... lo que significa que todo el hombre se salva . Porque viene al mismo valor numérico del nombre Adán. Si deletreo a Adam, que es el gran hombre del que proceden todos, entonces Aleph es uno, Daleth es cuatro y Mem es cuarenta, y entonces uno más cuatro más cuatro más cero... puedes agregar tantos ceros como quieras. desear. Entonces, en esta gran imagen, es el ahorro de tododel hombre, para que nada se pierda. Nos dijo en el Libro de Isaías: Ni uno se pierde en todo mi santo monte. Así que no hay una tribu perdida, de verdad. En el patrón del cuadro que se desarrolla, eligió a la cuarta tribu, Judá, como una puerta por la cual comenzaría. Pero ese es el uno a través del cual todo comenzaría; todo se movería a través de él... aunque al final es solo el patrón perfecto, predeterminado.</w:t>
      </w:r>
    </w:p>
    <w:p w:rsidR="00000000" w:rsidDel="00000000" w:rsidP="00000000" w:rsidRDefault="00000000" w:rsidRPr="00000000" w14:paraId="0000002C">
      <w:pPr>
        <w:numPr>
          <w:ilvl w:val="0"/>
          <w:numId w:val="2"/>
        </w:numPr>
        <w:ind w:left="720" w:hanging="360"/>
        <w:rPr>
          <w:color w:val="000000"/>
        </w:rPr>
      </w:pPr>
      <w:r w:rsidDel="00000000" w:rsidR="00000000" w:rsidRPr="00000000">
        <w:rPr>
          <w:rFonts w:ascii="Lato" w:cs="Lato" w:eastAsia="Lato" w:hAnsi="Lato"/>
          <w:color w:val="000000"/>
          <w:sz w:val="27"/>
          <w:szCs w:val="27"/>
          <w:rtl w:val="0"/>
        </w:rPr>
        <w:t xml:space="preserve">P: ¿ Qué pasa con las personas que toman la Biblia literalmente... 144.000, sólo unos pocos...</w:t>
      </w:r>
    </w:p>
    <w:p w:rsidR="00000000" w:rsidDel="00000000" w:rsidP="00000000" w:rsidRDefault="00000000" w:rsidRPr="00000000" w14:paraId="0000002D">
      <w:pPr>
        <w:numPr>
          <w:ilvl w:val="0"/>
          <w:numId w:val="2"/>
        </w:numPr>
        <w:ind w:left="720" w:hanging="360"/>
        <w:rPr>
          <w:color w:val="000000"/>
        </w:rPr>
      </w:pPr>
      <w:r w:rsidDel="00000000" w:rsidR="00000000" w:rsidRPr="00000000">
        <w:rPr>
          <w:rFonts w:ascii="Lato" w:cs="Lato" w:eastAsia="Lato" w:hAnsi="Lato"/>
          <w:color w:val="000000"/>
          <w:sz w:val="27"/>
          <w:szCs w:val="27"/>
          <w:rtl w:val="0"/>
        </w:rPr>
        <w:t xml:space="preserve">A:Bueno, sé que lo hacen, señor, no hay duda al respecto. Hay mucha gente que lo toma así, 144.000. De hecho, mi timbre sonó hace como un año, dos simpáticas señoritas estaban afuera con sus Biblias; tres estaban en la acera viendo la reacción, y luego me preguntaron si me gustaría ser salvado. ___(??) tenían el poder de salvarme. Entonces me dijeron solo 144.000. Pero supe instantáneamente la denominación que representan, el ismo que representan. ___(??) me dieron una revista pequeña así que le di una moneda de veinticinco centavos y ella dijo: “No, es solo una moneda de diez centavos”. Entonces ella solo tomaba un centavo, me devolvía quince centavos y luego me decía que le gustaría entrar y hablar conmigo. Le dije: "No, no tengo tiempo... ahora mismo estás interfiriendo con un delicioso martini". Eso fue simplemente un shock para ella, porque no les gusta eso en absoluto. No se ponen inyecciones de sangre, no quieren martinis, no quieren ninguna de estas cosas en absoluto. Así que simplemente le dije: "Bueno, lo siento, pero ya estoy salvado". Sus ojos se hincharon así y luego comenzó con 144,000. Dije: "Sabes, acabo de leer aquí recientemente que una gran multitud vino al Yankee Stadium y reclamaron 250,000 personas". Ahora, cómo podrías conseguir 250.000 personas, no lo sé. Por supuesto, podría usar todo el campo, pero el lugar en sí solo tiene capacidad para 66,000. Podrías obtener 70,000 en las gradas, pero podrías, en el campo mismo, posiblemente poner un número restante para que sean 250 y pico mil. Y ella dijo: “Sí, eso hicimos”. Dije: “Bueno, ahora, ¿no es ese un número muy superior a 144.000? Será mejor que empieces a salvar a tus propios compañeros. ¿Sabes lo que me dijo? "¿Eres mormón o algo así?" Bueno, no le respondí, ¿Por qué discutir el punto? Bueno, ella pensó porque dije que debo ser mormón o algo así. Cualquiera que sea el significado de "algo", no lo sé.</w:t>
      </w:r>
    </w:p>
    <w:p w:rsidR="00000000" w:rsidDel="00000000" w:rsidP="00000000" w:rsidRDefault="00000000" w:rsidRPr="00000000" w14:paraId="0000002E">
      <w:pPr>
        <w:rPr>
          <w:rFonts w:ascii="Lato" w:cs="Lato" w:eastAsia="Lato" w:hAnsi="Lato"/>
          <w:color w:val="000000"/>
          <w:sz w:val="27"/>
          <w:szCs w:val="27"/>
        </w:rPr>
      </w:pPr>
      <w:r w:rsidDel="00000000" w:rsidR="00000000" w:rsidRPr="00000000">
        <w:rPr>
          <w:rFonts w:ascii="Lato" w:cs="Lato" w:eastAsia="Lato" w:hAnsi="Lato"/>
          <w:color w:val="000000"/>
          <w:sz w:val="27"/>
          <w:szCs w:val="27"/>
          <w:rtl w:val="0"/>
        </w:rPr>
        <w:t xml:space="preserve">Pero yo digo, los 144.000 representan a la humanidad, y estas son solo vestiduras. Somos Espíritu, Dios es Espíritu, así que no confundas al hombre con la prenda que viste. Como dijo Blake: "Oh, mi Satanás, en realidad no eres más que un tonto, y no puedes distinguir la prenda del hombre".</w:t>
      </w:r>
    </w:p>
    <w:p w:rsidR="00000000" w:rsidDel="00000000" w:rsidP="00000000" w:rsidRDefault="00000000" w:rsidRPr="00000000" w14:paraId="0000002F">
      <w:pPr>
        <w:shd w:fill="ffffff" w:val="clear"/>
        <w:rPr>
          <w:rFonts w:ascii="Lora" w:cs="Lora" w:eastAsia="Lora" w:hAnsi="Lora"/>
          <w:b w:val="1"/>
          <w:smallCaps w:val="1"/>
          <w:color w:val="000000"/>
          <w:sz w:val="30"/>
          <w:szCs w:val="30"/>
        </w:rPr>
      </w:pPr>
      <w:r w:rsidDel="00000000" w:rsidR="00000000" w:rsidRPr="00000000">
        <w:rPr>
          <w:rFonts w:ascii="Lato" w:cs="Lato" w:eastAsia="Lato" w:hAnsi="Lato"/>
          <w:b w:val="1"/>
          <w:color w:val="000000"/>
          <w:sz w:val="27"/>
          <w:szCs w:val="27"/>
          <w:rtl w:val="0"/>
        </w:rPr>
        <w:t xml:space="preserve"> </w:t>
      </w:r>
      <w:r w:rsidDel="00000000" w:rsidR="00000000" w:rsidRPr="00000000">
        <w:rPr>
          <w:rtl w:val="0"/>
        </w:rPr>
      </w:r>
    </w:p>
    <w:p w:rsidR="00000000" w:rsidDel="00000000" w:rsidP="00000000" w:rsidRDefault="00000000" w:rsidRPr="00000000" w14:paraId="00000030">
      <w:pPr>
        <w:shd w:fill="ffffff" w:val="clear"/>
        <w:rPr>
          <w:rFonts w:ascii="Lato" w:cs="Lato" w:eastAsia="Lato" w:hAnsi="Lato"/>
          <w:color w:val="000000"/>
          <w:sz w:val="27"/>
          <w:szCs w:val="27"/>
        </w:rPr>
      </w:pPr>
      <w:r w:rsidDel="00000000" w:rsidR="00000000" w:rsidRPr="00000000">
        <w:rPr>
          <w:rtl w:val="0"/>
        </w:rPr>
      </w:r>
    </w:p>
    <w:p w:rsidR="00000000" w:rsidDel="00000000" w:rsidP="00000000" w:rsidRDefault="00000000" w:rsidRPr="00000000" w14:paraId="00000031">
      <w:pPr>
        <w:shd w:fill="ffffff" w:val="clear"/>
        <w:rPr>
          <w:rFonts w:ascii="Lato" w:cs="Lato" w:eastAsia="Lato" w:hAnsi="Lato"/>
          <w:color w:val="000000"/>
          <w:sz w:val="18"/>
          <w:szCs w:val="18"/>
        </w:rPr>
      </w:pPr>
      <w:r w:rsidDel="00000000" w:rsidR="00000000" w:rsidRPr="00000000">
        <w:rPr>
          <w:rtl w:val="0"/>
        </w:rPr>
      </w:r>
    </w:p>
    <w:p w:rsidR="00000000" w:rsidDel="00000000" w:rsidP="00000000" w:rsidRDefault="00000000" w:rsidRPr="00000000" w14:paraId="00000032">
      <w:pPr>
        <w:shd w:fill="ffffff" w:val="clear"/>
        <w:rPr>
          <w:rFonts w:ascii="Lato" w:cs="Lato" w:eastAsia="Lato" w:hAnsi="Lato"/>
          <w:color w:val="000000"/>
          <w:sz w:val="27"/>
          <w:szCs w:val="27"/>
        </w:rPr>
      </w:pPr>
      <w:r w:rsidDel="00000000" w:rsidR="00000000" w:rsidRPr="00000000">
        <w:rPr>
          <w:rtl w:val="0"/>
        </w:rPr>
      </w:r>
    </w:p>
    <w:p w:rsidR="00000000" w:rsidDel="00000000" w:rsidP="00000000" w:rsidRDefault="00000000" w:rsidRPr="00000000" w14:paraId="00000033">
      <w:pPr>
        <w:shd w:fill="ffffff" w:val="clear"/>
        <w:spacing w:after="630" w:lineRule="auto"/>
        <w:rPr>
          <w:rFonts w:ascii="Lato" w:cs="Lato" w:eastAsia="Lato" w:hAnsi="Lato"/>
          <w:color w:val="000000"/>
          <w:sz w:val="27"/>
          <w:szCs w:val="27"/>
        </w:rPr>
      </w:pPr>
      <w:r w:rsidDel="00000000" w:rsidR="00000000" w:rsidRPr="00000000">
        <w:rPr>
          <w:rFonts w:ascii="Lato" w:cs="Lato" w:eastAsia="Lato" w:hAnsi="Lato"/>
          <w:color w:val="ffffff"/>
          <w:sz w:val="20"/>
          <w:szCs w:val="20"/>
          <w:rtl w:val="0"/>
        </w:rPr>
        <w:t xml:space="preserve"> </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ora"/>
  <w:font w:name="Times New Roman"/>
  <w:font w:name="Lato"/>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